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80" w:right="4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SKŁADAJ ĄCY PEŁNOMOCNICTWO. WYPEŁNI Ć NA MASZYNIE, KOMPUTEROWO LUB RĘCZNIE, DUŻYMI, DRUKOWANYMI 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13970</wp:posOffset>
                </wp:positionV>
                <wp:extent cx="686689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.1pt" to="540.1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40005</wp:posOffset>
                </wp:positionV>
                <wp:extent cx="42621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.15pt" to="335.4pt,3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370840</wp:posOffset>
                </wp:positionV>
                <wp:extent cx="42621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9.2pt" to="335.4pt,29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35560</wp:posOffset>
                </wp:positionV>
                <wp:extent cx="0" cy="6705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8pt" to="0.15pt,55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701675</wp:posOffset>
                </wp:positionV>
                <wp:extent cx="42621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5.25pt" to="335.4pt,55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35560</wp:posOffset>
                </wp:positionV>
                <wp:extent cx="0" cy="67056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05pt,2.8pt" to="335.05pt,55.6pt" o:allowincell="f" strokecolor="#000000" strokeweight="0.72pt"/>
            </w:pict>
          </mc:Fallback>
        </mc:AlternateConten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1. Identyfikator podatkowy NIP / numer PESEL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(niepotrzebne skre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ś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li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ć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)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podatnika, płatnika  lub inkasenta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2. Numer identyfikacyjny podmiotu zagranicznego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1)</w:t>
      </w:r>
    </w:p>
    <w:p>
      <w:pPr>
        <w:ind w:left="2000"/>
        <w:spacing w:after="0" w:line="1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b w:val="1"/>
          <w:bCs w:val="1"/>
          <w:color w:val="auto"/>
          <w:vertAlign w:val="superscript"/>
        </w:rPr>
        <w:t>EU616</w:t>
      </w: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└────┴────┴────┴────┴────┴────┘</w:t>
      </w:r>
    </w:p>
    <w:p>
      <w:pPr>
        <w:ind w:left="260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UPL-1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84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PEŁNOMOCNICTWO DO PODPISYWANIA DEKLARACJI SKŁADANEJ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 POMOCĄ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1133475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9.25pt" to="540.5pt,89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1170305</wp:posOffset>
                </wp:positionV>
                <wp:extent cx="68668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2.15pt" to="540.5pt,92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5377815</wp:posOffset>
                </wp:positionV>
                <wp:extent cx="68668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23.45pt" to="540.5pt,42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5777230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54.9pt" to="540.5pt,454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29845</wp:posOffset>
                </wp:positionV>
                <wp:extent cx="0" cy="74390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39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2.35pt" to="540.15pt,588.1pt" o:allowincell="f" strokecolor="#000000" strokeweight="0.72pt"/>
            </w:pict>
          </mc:Fallback>
        </mc:AlternateConten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ŚRODKÓW KOMUNIKACJI ELEKTRONICZNEJ</w:t>
            </w: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Kolejny nr egz. / ogółem liczba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egzemplarzy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Podstawa prawna:</w:t>
            </w:r>
          </w:p>
        </w:tc>
        <w:tc>
          <w:tcPr>
            <w:tcW w:w="9320" w:type="dxa"/>
            <w:vAlign w:val="bottom"/>
            <w:gridSpan w:val="2"/>
            <w:shd w:val="clear" w:color="auto" w:fill="DFDFDF"/>
          </w:tcPr>
          <w:p>
            <w:pPr>
              <w:ind w:left="2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80a § 2a ustawy z dnia 29 sierpnia 1997 r. – Ordynacja podatkowa (Dz. U. z 2017 r. poz. 201).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ind w:left="1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320" w:type="dxa"/>
            <w:vAlign w:val="bottom"/>
            <w:gridSpan w:val="2"/>
            <w:shd w:val="clear" w:color="auto" w:fill="DFDFDF"/>
          </w:tcPr>
          <w:p>
            <w:pPr>
              <w:ind w:left="26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Podatnik, płatnik, inkasent lub podmiot zagraniczny udzielający pełnomocnictwa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do podpisywania deklaracji składanej za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pomocą środków komunikacji elektronicznej.</w:t>
            </w: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ind w:left="16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Miejsce składania:</w:t>
            </w:r>
          </w:p>
        </w:tc>
        <w:tc>
          <w:tcPr>
            <w:tcW w:w="9320" w:type="dxa"/>
            <w:vAlign w:val="bottom"/>
            <w:gridSpan w:val="2"/>
            <w:shd w:val="clear" w:color="auto" w:fill="DFDFDF"/>
          </w:tcPr>
          <w:p>
            <w:pPr>
              <w:ind w:left="26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Naczelnik  urzędu  skarbowego  właściwy  w sprawach ewidencji  podatników i  płatników albo Naczelnik  Drugiego Urzędu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320" w:type="dxa"/>
            <w:vAlign w:val="bottom"/>
            <w:gridSpan w:val="2"/>
            <w:shd w:val="clear" w:color="auto" w:fill="DFDFDF"/>
          </w:tcPr>
          <w:p>
            <w:pPr>
              <w:ind w:left="2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Skarbowego Warszawa-Śródmieście właściwy w sprawach dotyczących podmiotu zagranicznego, a jeżeli pełnomocnictwo jest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2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składane w formie dokumentu elektronicznego Szef Krajowej Administracji Skarbowej.</w:t>
            </w: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-703580</wp:posOffset>
                </wp:positionV>
                <wp:extent cx="5577840" cy="6489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6489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1.95pt;margin-top:-55.3999pt;width:439.2pt;height:51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849110" cy="2000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000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5pt;margin-top:4.3pt;width:539.3pt;height:1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57785</wp:posOffset>
                </wp:positionV>
                <wp:extent cx="6629400" cy="1905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9.15pt;margin-top:4.55pt;width:522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-713105</wp:posOffset>
                </wp:positionV>
                <wp:extent cx="0" cy="70573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5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56.1499pt" to="0.15pt,499.55pt" o:allowincell="f" strokecolor="#000000" strokeweight="0.72pt"/>
            </w:pict>
          </mc:Fallback>
        </mc:AlternateConten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ORGAN PODATKOWY, DO KTÓREGO JEST ADRESOWANE PEŁN</w:t>
        <w:tab/>
        <w:t>OMOCNICTWO</w: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3"/>
              </w:rPr>
              <w:t>4.</w:t>
            </w:r>
          </w:p>
        </w:tc>
        <w:tc>
          <w:tcPr>
            <w:tcW w:w="584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ind w:left="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Naczelnik urzędu skarbowego właściwy w sprawach ewidencji podatników i płatników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5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4)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3"/>
              </w:rPr>
              <w:t>5.</w:t>
            </w:r>
          </w:p>
        </w:tc>
        <w:tc>
          <w:tcPr>
            <w:tcW w:w="5840" w:type="dxa"/>
            <w:vAlign w:val="bottom"/>
            <w:gridSpan w:val="6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Naczelnik Drugiego Urzędu Skarbowego Warszawa-Śródmie ście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780" w:type="dxa"/>
            <w:vAlign w:val="bottom"/>
            <w:gridSpan w:val="13"/>
            <w:shd w:val="clear" w:color="auto" w:fill="DFDFDF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DANE PODATNIKA, PŁATNIKA, INKASENTA LUB PODMIOTU  ZAGRANICZNEGO, KTÓRY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DFDFDF"/>
              <w:right w:val="single" w:sz="8" w:color="DFDFDF"/>
            </w:tcBorders>
            <w:gridSpan w:val="5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USTANAWIA PEŁNOMOCNIKA</w:t>
            </w: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top w:val="single" w:sz="8" w:color="auto"/>
              <w:right w:val="single" w:sz="8" w:color="DFDFDF"/>
            </w:tcBorders>
            <w:gridSpan w:val="6"/>
            <w:shd w:val="clear" w:color="auto" w:fill="DFDFDF"/>
          </w:tcPr>
          <w:p>
            <w:pPr>
              <w:ind w:left="1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DANE IDENTYFIKACYJNE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DFDFDF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podmiotu niebędącego osobą fizyczną</w:t>
            </w:r>
          </w:p>
        </w:tc>
        <w:tc>
          <w:tcPr>
            <w:tcW w:w="5880" w:type="dxa"/>
            <w:vAlign w:val="bottom"/>
            <w:tcBorders>
              <w:bottom w:val="single" w:sz="8" w:color="DFDFDF"/>
            </w:tcBorders>
            <w:gridSpan w:val="7"/>
            <w:shd w:val="clear" w:color="auto" w:fill="DFDFDF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podmiotu będącego osobą fizyczną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3"/>
              </w:rPr>
              <w:t>6.</w:t>
            </w:r>
          </w:p>
        </w:tc>
        <w:tc>
          <w:tcPr>
            <w:tcW w:w="43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Rodzaj podmiotu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(zaznaczyć właściwy kwadrat):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gridSpan w:val="4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podmiot niebędący osobą fizyczną</w:t>
            </w:r>
          </w:p>
        </w:tc>
        <w:tc>
          <w:tcPr>
            <w:tcW w:w="4360" w:type="dxa"/>
            <w:vAlign w:val="bottom"/>
            <w:gridSpan w:val="6"/>
          </w:tcPr>
          <w:p>
            <w:pPr>
              <w:ind w:left="6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osoba fizyczna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3"/>
              </w:rPr>
              <w:t>7.</w:t>
            </w:r>
          </w:p>
        </w:tc>
        <w:tc>
          <w:tcPr>
            <w:tcW w:w="4300" w:type="dxa"/>
            <w:vAlign w:val="bottom"/>
            <w:gridSpan w:val="4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Nazwa pełna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*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/ Nazwisko, pierwsze imię **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780" w:type="dxa"/>
            <w:vAlign w:val="bottom"/>
            <w:gridSpan w:val="13"/>
            <w:shd w:val="clear" w:color="auto" w:fill="DFDFDF"/>
          </w:tcPr>
          <w:p>
            <w:pPr>
              <w:ind w:left="1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B.2. ADRES SIEDZIBY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 xml:space="preserve"> / AKTUALNY ADRES ZAMIESZKANIA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  <w:gridSpan w:val="6"/>
            <w:shd w:val="clear" w:color="auto" w:fill="DFDFDF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Podmiot zagraniczny podaje obowiązkowo kraj i miejscowość.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3"/>
              </w:rPr>
              <w:t>8.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Województwo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gridSpan w:val="4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Powiat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11.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Ulica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Nr domu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15.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Miejscowość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Kod pocztowy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Poczta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B.3. KONTAKT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6)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18.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Faks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20.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-3355340</wp:posOffset>
                </wp:positionV>
                <wp:extent cx="6629400" cy="3429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9.15pt;margin-top:-264.1999pt;width:522pt;height:2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36830</wp:posOffset>
                </wp:positionV>
                <wp:extent cx="6849110" cy="38544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385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5pt;margin-top:2.9pt;width:539.3pt;height:3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480" w:right="1440" w:hanging="316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C. DANE PEŁNOMOCNIKA UPOWA ŻNIONEGO DO PODPISYWANIA DEKLARACJI SKŁADANEJ ZA POMOC Ą ŚRODKÓW KOMUNIKACJI ELEKTRONICZNEJ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849110" cy="2311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311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5pt;margin-top:1.05pt;width:539.3pt;height:1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6629400" cy="2025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9.15pt;margin-top:1.05pt;width:522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DANE IDENTYFIKACYJNE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</w:t>
            </w:r>
          </w:p>
        </w:tc>
        <w:tc>
          <w:tcPr>
            <w:tcW w:w="101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 / numer PESEL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(niepotrzebne skre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ś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li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ć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)</w:t>
            </w: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Pierwsze imię</w:t>
            </w:r>
          </w:p>
        </w:tc>
      </w:tr>
      <w:tr>
        <w:trPr>
          <w:trHeight w:val="2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Data urodzenia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(dzień - miesiąc - rok)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</w:t>
            </w:r>
          </w:p>
        </w:tc>
        <w:tc>
          <w:tcPr>
            <w:tcW w:w="10100" w:type="dxa"/>
            <w:vAlign w:val="bottom"/>
            <w:gridSpan w:val="3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Numer i seria paszportu lub innego dokumentu potwierdzającego tożsamość lub inny numer identyfikacyjny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Kraj wydania dokumentu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1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27. Adres elektroniczny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8)</w:t>
            </w:r>
          </w:p>
        </w:tc>
      </w:tr>
      <w:tr>
        <w:trPr>
          <w:trHeight w:val="30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00" w:right="220" w:hanging="160"/>
        <w:spacing w:after="0" w:line="237" w:lineRule="auto"/>
        <w:tabs>
          <w:tab w:leader="none" w:pos="317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identyfikacyjny podmiotu zagranicznego, o którym mowa w art. 132 ust. 5 ustawy z dnia 11 marca 2004 r. o podatku od towarów i usług (</w:t>
      </w:r>
      <w:r>
        <w:rPr>
          <w:rFonts w:ascii="Arial" w:cs="Arial" w:eastAsia="Arial" w:hAnsi="Arial"/>
          <w:sz w:val="14"/>
          <w:szCs w:val="14"/>
          <w:color w:val="212121"/>
        </w:rPr>
        <w:t>Dz. U. z 2016 r.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212121"/>
        </w:rPr>
        <w:t>poz. 710, z późn. zm.</w:t>
      </w:r>
      <w:r>
        <w:rPr>
          <w:rFonts w:ascii="Arial" w:cs="Arial" w:eastAsia="Arial" w:hAnsi="Arial"/>
          <w:sz w:val="14"/>
          <w:szCs w:val="14"/>
          <w:color w:val="000000"/>
        </w:rPr>
        <w:t>).</w:t>
      </w:r>
    </w:p>
    <w:p>
      <w:pPr>
        <w:spacing w:after="0" w:line="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20" w:right="220" w:hanging="180"/>
        <w:spacing w:after="0" w:line="237" w:lineRule="auto"/>
        <w:tabs>
          <w:tab w:leader="none" w:pos="32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Wypełnia się w przypadku złożenia więcej niż jednego egzemplarza druku (UPL-1) dla jednego pełnomocnictwa do podpisywania deklaracji składanej za pomocą środków komunikacji elektronicznej.</w:t>
      </w:r>
    </w:p>
    <w:p>
      <w:pPr>
        <w:ind w:left="320" w:hanging="180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Niniejsze pełnomocnictwo ma zastosowanie odpowiednio do zgłoszeń, o których mowa w art. 10a ust. 1c ustawy z dnia 13 października 1995 r. o zasadach ewidencji</w:t>
      </w:r>
    </w:p>
    <w:p>
      <w:pPr>
        <w:ind w:left="380" w:hanging="60"/>
        <w:spacing w:after="0"/>
        <w:tabs>
          <w:tab w:leader="none" w:pos="38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identyfikacji podatników i płatników (Dz. U. z 2016 r. poz. 476, z późn. zm.).</w:t>
      </w:r>
    </w:p>
    <w:p>
      <w:pPr>
        <w:ind w:left="300" w:hanging="160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Zaznaczyć kwadrat w przypadku, gdy pełnomocnictwo składa podatnik, płatnik lub inkasent.</w:t>
      </w:r>
    </w:p>
    <w:p>
      <w:pPr>
        <w:ind w:left="300" w:hanging="160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Zaznaczyć kwadrat w przypadku, gdy pełnomocnictwo składa podmiot zagraniczny.</w:t>
      </w:r>
    </w:p>
    <w:p>
      <w:pPr>
        <w:ind w:left="300" w:hanging="160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Wypełnienie części B.3 nie jest obowiązkowe.</w:t>
      </w:r>
    </w:p>
    <w:p>
      <w:pPr>
        <w:spacing w:after="0" w:line="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280" w:right="220" w:hanging="140"/>
        <w:spacing w:after="0" w:line="237" w:lineRule="auto"/>
        <w:tabs>
          <w:tab w:leader="none" w:pos="302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Wypełnia się w przypadku nierezydenta, który nie posiada identyfikatora podatkowego. W przypadku innego dokumentu potwierdzającego tożsamość podaje się rodzaj tego dokumentu.</w:t>
      </w:r>
    </w:p>
    <w:p>
      <w:pPr>
        <w:sectPr>
          <w:pgSz w:w="11900" w:h="16840" w:orient="portrait"/>
          <w:cols w:equalWidth="0" w:num="1">
            <w:col w:w="10820"/>
          </w:cols>
          <w:pgMar w:left="580" w:top="437" w:right="500" w:bottom="0" w:gutter="0" w:footer="0" w:header="0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UPL-1</w:t>
      </w:r>
      <w:r>
        <w:rPr>
          <w:rFonts w:ascii="Arial" w:cs="Arial" w:eastAsia="Arial" w:hAnsi="Arial"/>
          <w:sz w:val="10"/>
          <w:szCs w:val="10"/>
          <w:color w:val="auto"/>
        </w:rPr>
        <w:t>(6)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-193040</wp:posOffset>
                </wp:positionV>
                <wp:extent cx="15633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pt,-15.1999pt" to="540.5pt,-15.1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5pt,-15.5499pt" to="417.7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95pt,-15.5499pt" to="496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-15.5499pt" to="540.1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34925</wp:posOffset>
                </wp:positionV>
                <wp:extent cx="156337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pt,2.75pt" to="540.5pt,2.7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>/2</w:t>
      </w:r>
    </w:p>
    <w:p>
      <w:pPr>
        <w:sectPr>
          <w:pgSz w:w="11900" w:h="16840" w:orient="portrait"/>
          <w:cols w:equalWidth="0" w:num="2">
            <w:col w:w="9540" w:space="720"/>
            <w:col w:w="560"/>
          </w:cols>
          <w:pgMar w:left="580" w:top="437" w:right="500" w:bottom="0" w:gutter="0" w:footer="0" w:header="0"/>
          <w:type w:val="continuous"/>
        </w:sectPr>
      </w:pPr>
    </w:p>
    <w:bookmarkStart w:id="1" w:name="page2"/>
    <w:bookmarkEnd w:id="1"/>
    <w:p>
      <w:pPr>
        <w:ind w:left="1380" w:righ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SKŁADAJ ĄCY PEŁNOMOCNICTWO. WYPEŁNI Ć NA MASZYNIE, KOMPUTEROWO LUB RĘCZNIE, DUŻYMI, DRUKOWANYMI 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13970</wp:posOffset>
                </wp:positionV>
                <wp:extent cx="686689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.1pt" to="540.2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6849110" cy="29527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55pt;margin-top:3.55pt;width:539.3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45085</wp:posOffset>
                </wp:positionV>
                <wp:extent cx="6766560" cy="2286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8pt;margin-top:3.55pt;width:532.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40005</wp:posOffset>
                </wp:positionV>
                <wp:extent cx="686689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15pt" to="540.55pt,3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2190115</wp:posOffset>
                </wp:positionV>
                <wp:extent cx="686689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72.45pt" to="540.55pt,172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2799715</wp:posOffset>
                </wp:positionV>
                <wp:extent cx="686689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20.45pt" to="540.55pt,220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0" cy="61677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67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8pt" to="0.2pt,48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35560</wp:posOffset>
                </wp:positionV>
                <wp:extent cx="0" cy="61677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67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2pt,2.8pt" to="540.2pt,488.45pt" o:allowincell="f" strokecolor="#000000" strokeweight="0.7199pt"/>
            </w:pict>
          </mc:Fallback>
        </mc:AlternateConten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</w:p>
    <w:p>
      <w:pPr>
        <w:spacing w:after="0" w:line="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22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Województwo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Ulica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 Nr lokalu</w:t>
            </w:r>
          </w:p>
        </w:tc>
      </w:tr>
      <w:tr>
        <w:trPr>
          <w:trHeight w:val="3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Miejscowość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 Kod pocztowy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Poczta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849110" cy="29591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55pt;margin-top:0pt;width:539.3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0</wp:posOffset>
                </wp:positionV>
                <wp:extent cx="6766560" cy="2286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.8pt;margin-top:0pt;width:532.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C.3. KONTAKT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9)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520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Faks</w:t>
            </w: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492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36830</wp:posOffset>
                </wp:positionV>
                <wp:extent cx="6849110" cy="2495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55pt;margin-top:2.9pt;width:539.3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OKRES OBOWIĄZYWANIA PEŁNOMOCNICTWA</w:t>
      </w:r>
    </w:p>
    <w:p>
      <w:pPr>
        <w:spacing w:after="0" w:line="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Ważne od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(dzień - miesiąc - rok)</w:t>
            </w:r>
          </w:p>
        </w:tc>
        <w:tc>
          <w:tcPr>
            <w:tcW w:w="520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42. Ważne do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(dzień - miesiąc - rok)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10)</w:t>
            </w:r>
          </w:p>
        </w:tc>
      </w:tr>
      <w:tr>
        <w:trPr>
          <w:trHeight w:val="30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</w:tr>
    </w:tbl>
    <w:p>
      <w:pPr>
        <w:spacing w:after="0" w:line="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20" w:type="dxa"/>
            <w:vAlign w:val="bottom"/>
            <w:tcBorders>
              <w:bottom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E. OŚWIADCZENIE PODATNIKA (PŁATNIKA, INKASENTA LUB PODMI OTU ZAGRANICZNEGO)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right="21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Oświadczam, że osobę wymienioną w części C upoważniam do podpisywania deklaracji składanej za pomocą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środków komunikacji elektronicznej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Stanowisko / Funkcja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12)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Stanowisko / Funkcja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12)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Stanowisko / Funkcja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12)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4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(dzień - miesiąc - rok)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└────┴────┴────┴────┘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Uwierzytelnienie odpisu pełnomocnictwa przez pełnomocnika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4900" w:type="dxa"/>
            <w:vAlign w:val="bottom"/>
          </w:tcPr>
          <w:p>
            <w:pPr>
              <w:ind w:left="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pełnomocnika będącego adwokatem, radcą prawnym lub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wskazanego w  poz. 57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doradcą podatkowym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(uwierzytelniającego udzielone mu pełnomocnictwo)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100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Data uwierzytelnienia odpisu pełnomocnictwa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(dzień - miesiąc - rok)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miejsce jego sporządzenia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Zwolniono z opłaty skarbowej na podstawie części IV kolumny 4 pkt 5 załącznika do ustawy z dnia 16 listopada 2006 r.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opłacie skarbowej (Dz. U. z 2016 r. poz. 1827).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420" w:right="100" w:hanging="181"/>
        <w:spacing w:after="0" w:line="271" w:lineRule="auto"/>
        <w:tabs>
          <w:tab w:leader="none" w:pos="40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Wypełnia się obowiązkowo w przypadku, gdy pełnomocnikiem jest adwokat, radca prawny lub doradca podatkowy, albo w przypadku, gdy pełnomocnikiem jest osoba, o której mowa w art. 138c § 2 ustawy – Ordynacja podatkowa. Przez adres elektroniczny rozumie się adres w systemie teleinformatycznym wykorzystywanym przez organ podatkowy.</w:t>
      </w:r>
    </w:p>
    <w:p>
      <w:pPr>
        <w:ind w:left="400" w:hanging="161"/>
        <w:spacing w:after="0"/>
        <w:tabs>
          <w:tab w:leader="none" w:pos="4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Wypełnienie części C.3 nie jest obowiązkowe.</w:t>
      </w:r>
    </w:p>
    <w:p>
      <w:pPr>
        <w:spacing w:after="0" w:line="19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00" w:hanging="238"/>
        <w:spacing w:after="0"/>
        <w:tabs>
          <w:tab w:leader="none" w:pos="4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Niewypełnienie poz. 42 oznacza udzielenie pełnomocnictwa bezterminowo.</w:t>
      </w:r>
    </w:p>
    <w:p>
      <w:pPr>
        <w:spacing w:after="0" w:line="2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0" w:right="140" w:hanging="278"/>
        <w:spacing w:after="0" w:line="237" w:lineRule="auto"/>
        <w:tabs>
          <w:tab w:leader="none" w:pos="43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Poz. 45, 49 i 53 wypełnia się, gdy pełnomocnictwo jest udzielane przez osobę prawną lub jednostkę niemającą osobowości prawnej. W przypadku reprezentacji wieloosobowej (powyżej 3 osób) pozostałych uprawnionych do reprezentowania i ustanowienia pełnomocnika należy wymienić w dodatkowym formularzu (UPL-1).</w:t>
      </w:r>
    </w:p>
    <w:p>
      <w:pPr>
        <w:spacing w:after="0" w:line="2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440" w:right="120" w:hanging="278"/>
        <w:spacing w:after="0" w:line="238" w:lineRule="auto"/>
        <w:tabs>
          <w:tab w:leader="none" w:pos="464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przypadku gdy pełnomocnik będący adwokatem, radcą prawnym lub doradcą podatkowym składa uwierzytelniony przez siebie odpis udzielonego mu pełnomocnictwa, w poz. 46, 50 i 54 pełnomocnik ten zamieszcza informację o podpisie złożonym przez udzielającego pełnomocnictwa (art. 138a § 4 ustawy – Ordynacja podatkowa).</w:t>
      </w:r>
    </w:p>
    <w:p>
      <w:pPr>
        <w:sectPr>
          <w:pgSz w:w="11900" w:h="16840" w:orient="portrait"/>
          <w:cols w:equalWidth="0" w:num="1">
            <w:col w:w="10820"/>
          </w:cols>
          <w:pgMar w:left="500" w:top="437" w:right="5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UPL-1</w:t>
      </w:r>
      <w:r>
        <w:rPr>
          <w:rFonts w:ascii="Arial" w:cs="Arial" w:eastAsia="Arial" w:hAnsi="Arial"/>
          <w:sz w:val="10"/>
          <w:szCs w:val="10"/>
          <w:color w:val="auto"/>
        </w:rPr>
        <w:t>(6)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-193040</wp:posOffset>
                </wp:positionV>
                <wp:extent cx="147129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-15.1999pt" to="114.65pt,-15.1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-15.5499pt" to="-0.8499pt,3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3pt,-15.5499pt" to="78.3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-197485</wp:posOffset>
                </wp:positionV>
                <wp:extent cx="0" cy="2368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pt,-15.5499pt" to="114.3pt,3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147129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2.75pt" to="114.65pt,2.7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/2</w:t>
      </w:r>
    </w:p>
    <w:sectPr>
      <w:pgSz w:w="11900" w:h="16840" w:orient="portrait"/>
      <w:cols w:equalWidth="0" w:num="2">
        <w:col w:w="1240" w:space="560"/>
        <w:col w:w="9020"/>
      </w:cols>
      <w:pgMar w:left="500" w:top="437" w:right="5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lowerRoman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8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2023-11-08T11:19:09Z</dcterms:created>
  <dcterms:modified xsi:type="dcterms:W3CDTF">2023-11-08T11:19:09Z</dcterms:modified>
</cp:coreProperties>
</file>